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МФД «Психологія ефективної комунікації». </w:t>
      </w:r>
    </w:p>
    <w:p w:rsidR="00020AF6" w:rsidRP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н., старший викладач кафедри психологічного консультування і психотерапії Харченко Андрій Олександрович.</w:t>
      </w:r>
    </w:p>
    <w:p w:rsidR="004F5AB3" w:rsidRPr="004F5AB3" w:rsidRDefault="004F5AB3" w:rsidP="0048090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опрацю</w:t>
      </w:r>
      <w:r w:rsidR="00020AF6">
        <w:rPr>
          <w:rFonts w:ascii="Times New Roman" w:hAnsi="Times New Roman" w:cs="Times New Roman"/>
          <w:sz w:val="28"/>
          <w:szCs w:val="28"/>
        </w:rPr>
        <w:t>вати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AF6">
        <w:rPr>
          <w:rFonts w:ascii="Times New Roman" w:hAnsi="Times New Roman" w:cs="Times New Roman"/>
          <w:sz w:val="28"/>
          <w:szCs w:val="28"/>
        </w:rPr>
        <w:t>наступну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тему: «</w:t>
      </w:r>
      <w:proofErr w:type="spellStart"/>
      <w:r w:rsidR="00480907">
        <w:rPr>
          <w:rFonts w:ascii="Times New Roman" w:hAnsi="Times New Roman" w:cs="Times New Roman"/>
          <w:sz w:val="28"/>
          <w:szCs w:val="28"/>
        </w:rPr>
        <w:t>Комунікативна</w:t>
      </w:r>
      <w:proofErr w:type="spellEnd"/>
      <w:r w:rsidR="00480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0907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».</w:t>
      </w:r>
    </w:p>
    <w:p w:rsidR="00BB0326" w:rsidRDefault="004F5AB3" w:rsidP="00BB03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роглянути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:</w:t>
      </w:r>
    </w:p>
    <w:p w:rsidR="00480907" w:rsidRPr="00480907" w:rsidRDefault="00480907" w:rsidP="0048090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0907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80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07">
        <w:rPr>
          <w:rFonts w:ascii="Times New Roman" w:hAnsi="Times New Roman" w:cs="Times New Roman"/>
          <w:sz w:val="28"/>
          <w:szCs w:val="28"/>
        </w:rPr>
        <w:t>комунікативної</w:t>
      </w:r>
      <w:proofErr w:type="spellEnd"/>
      <w:r w:rsidRPr="00480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07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4809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Чинники, що на неї впливають.</w:t>
      </w:r>
      <w:bookmarkStart w:id="0" w:name="_GoBack"/>
      <w:bookmarkEnd w:id="0"/>
    </w:p>
    <w:p w:rsidR="004F5AB3" w:rsidRPr="00020AF6" w:rsidRDefault="004F5AB3" w:rsidP="004F5AB3">
      <w:pPr>
        <w:tabs>
          <w:tab w:val="left" w:pos="284"/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75A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Конспект лекції необхідно надіслати</w:t>
      </w:r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електронною </w:t>
      </w:r>
      <w:proofErr w:type="spellStart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адресою</w:t>
      </w:r>
      <w:proofErr w:type="spellEnd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: </w:t>
      </w:r>
      <w:hyperlink r:id="rId4" w:history="1"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kharchenkoao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091284@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gmail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com</w:t>
        </w:r>
      </w:hyperlink>
      <w:r w:rsidRPr="00175A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20AF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разі виникнення питання щодо виконання завдання, звертайтеся за телефоном 0509737611.</w:t>
      </w:r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AF5">
        <w:rPr>
          <w:rFonts w:ascii="Times New Roman" w:hAnsi="Times New Roman" w:cs="Times New Roman"/>
          <w:b/>
          <w:sz w:val="28"/>
          <w:szCs w:val="28"/>
        </w:rPr>
        <w:t xml:space="preserve">Рекомендована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  <w:r w:rsidRPr="00175A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За ред. Ю. Л.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Трофімова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2001.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2. Русинка І. І.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2007. – 367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Трухін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І. О.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 Центр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2005. – 335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Цигульська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Т. Ф.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думка, 2000. – 192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Цимбалюк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І. М.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 ВД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Професіонал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”, 2004. – 304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Цюрупа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М.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К.: Кондор, 2004. – 182 с.</w:t>
      </w:r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  <w:r w:rsidRPr="00175A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1. 1.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Бэрн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Э. Игры, в которые играют люди. Люди, которые играют в игры.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lastRenderedPageBreak/>
        <w:t>Лениздат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1992. – 400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2. Гришина Н. В. Психология конфликта.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Питер, 2005. – 464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3. Дейл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Карнегі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завойовувати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друзів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впливати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на людей. –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Промінь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2001.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Джелалі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В. О.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ХарківКиїв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Р. И. Ф., 2006. – 320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Дуткевич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з основами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2005. – 456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Ішмуратов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А. Т.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згода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думка, 1996. – 190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Л. М.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Герасіна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М. І. Панов, Н. П.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Осіпова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Право, 2002. – 256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8. Крысько В. Г. Социальная психология: словарь-справочник. – Минск: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2004. – 688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9. Левчук Л. Т.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Психоаналіз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мистецька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практика.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2002.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255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Ликсон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Ч. Конфликт.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Питер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Паблишинг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1997. – 160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11. Ложкин Г. В.,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Повякель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Н. И. Практическая психология конфликта: Учебное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пособие. – К.: МАУП, 2000. – 256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вказівки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лабораторних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” / Уклад. Л. А.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Мацко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М. Д.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Прищак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Т. В. Первушина.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ВНТУ, 2006. – 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13. Москаленко В.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2005. – 624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Орбан-Лембрик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Л. Е.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У 2-х кн. Кн.1: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2004. – 574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Орбан-Лембрик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Л. Е.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У 2-х кн. Кн.2: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2006.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16. Осипова А. А. Манипуляции в общении и их нейтрализация: умей сказать “нет!”.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– Ростов-на-Дону: Феникс, 2006. – 220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ред. О. В. Киричука, В. А.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Роменця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2002. – 632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Пиз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А. Язык телодвижений: Как читать мысли других по их жестам.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Изд.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дом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Рутенберг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2000 – 272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19. Прикладная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Хрестоматия / Сост. К.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Сельченок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Минск: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1999. – 624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Шостром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Э. Анти-Карнеги. – Минск: Попурри, 1996. – 398 с.</w:t>
      </w:r>
    </w:p>
    <w:p w:rsidR="00B559A9" w:rsidRPr="004F5AB3" w:rsidRDefault="00B559A9" w:rsidP="004F5AB3"/>
    <w:sectPr w:rsidR="00B559A9" w:rsidRPr="004F5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A3"/>
    <w:rsid w:val="00020AF6"/>
    <w:rsid w:val="00466236"/>
    <w:rsid w:val="00480907"/>
    <w:rsid w:val="004F5AB3"/>
    <w:rsid w:val="00B559A9"/>
    <w:rsid w:val="00BB0326"/>
    <w:rsid w:val="00D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ED62F-1DBE-4051-B4AB-F8C8787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A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archenkoao091284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Харченко</dc:creator>
  <cp:keywords/>
  <dc:description/>
  <cp:lastModifiedBy>Андрей Харченко</cp:lastModifiedBy>
  <cp:revision>2</cp:revision>
  <dcterms:created xsi:type="dcterms:W3CDTF">2020-04-07T18:33:00Z</dcterms:created>
  <dcterms:modified xsi:type="dcterms:W3CDTF">2020-04-07T18:33:00Z</dcterms:modified>
</cp:coreProperties>
</file>